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254D" w14:textId="77777777" w:rsidR="0084211C" w:rsidRPr="0084211C" w:rsidRDefault="0084211C" w:rsidP="0084211C">
      <w:pPr>
        <w:pStyle w:val="NormalWeb"/>
        <w:spacing w:before="0" w:beforeAutospacing="0" w:after="0" w:afterAutospacing="0"/>
        <w:ind w:left="22"/>
        <w:jc w:val="center"/>
        <w:rPr>
          <w:rFonts w:ascii="Garamond" w:hAnsi="Garamond" w:cs="Arial"/>
          <w:i/>
          <w:iCs/>
          <w:color w:val="000000"/>
        </w:rPr>
      </w:pPr>
      <w:r w:rsidRPr="0084211C">
        <w:rPr>
          <w:rFonts w:ascii="Garamond" w:hAnsi="Garamond" w:cs="Arial"/>
          <w:i/>
          <w:iCs/>
          <w:color w:val="000000"/>
        </w:rPr>
        <w:t>St. John’s (Winona)</w:t>
      </w:r>
    </w:p>
    <w:p w14:paraId="50658482" w14:textId="77777777" w:rsidR="0084211C" w:rsidRPr="0084211C" w:rsidRDefault="0084211C" w:rsidP="0084211C">
      <w:pPr>
        <w:pStyle w:val="NormalWeb"/>
        <w:spacing w:before="0" w:beforeAutospacing="0" w:after="0" w:afterAutospacing="0"/>
        <w:ind w:left="22"/>
        <w:jc w:val="center"/>
        <w:rPr>
          <w:rFonts w:ascii="Garamond" w:hAnsi="Garamond" w:cs="Arial"/>
          <w:b/>
          <w:bCs/>
          <w:color w:val="FFC000"/>
          <w:sz w:val="28"/>
          <w:szCs w:val="28"/>
        </w:rPr>
      </w:pPr>
      <w:r w:rsidRPr="0084211C">
        <w:rPr>
          <w:rFonts w:ascii="Garamond" w:hAnsi="Garamond" w:cs="Arial"/>
          <w:b/>
          <w:bCs/>
          <w:color w:val="FFC000"/>
          <w:sz w:val="28"/>
          <w:szCs w:val="28"/>
        </w:rPr>
        <w:t>Prayers of the People</w:t>
      </w:r>
    </w:p>
    <w:p w14:paraId="7746BFDC" w14:textId="059BE5D9" w:rsidR="0084211C" w:rsidRPr="0084211C" w:rsidRDefault="0084211C" w:rsidP="0084211C">
      <w:pPr>
        <w:pStyle w:val="NormalWeb"/>
        <w:spacing w:before="0" w:beforeAutospacing="0" w:after="0" w:afterAutospacing="0"/>
        <w:ind w:left="22"/>
        <w:jc w:val="center"/>
        <w:rPr>
          <w:rFonts w:ascii="Garamond" w:hAnsi="Garamond"/>
          <w:b/>
          <w:bCs/>
          <w:color w:val="FFC000"/>
        </w:rPr>
      </w:pPr>
      <w:proofErr w:type="gramStart"/>
      <w:r w:rsidRPr="0084211C">
        <w:rPr>
          <w:rFonts w:ascii="Garamond" w:hAnsi="Garamond" w:cs="Arial"/>
          <w:b/>
          <w:bCs/>
          <w:color w:val="FFC000"/>
          <w:sz w:val="28"/>
          <w:szCs w:val="28"/>
        </w:rPr>
        <w:t xml:space="preserve">January </w:t>
      </w:r>
      <w:r w:rsidRPr="0084211C">
        <w:rPr>
          <w:rFonts w:ascii="Garamond" w:hAnsi="Garamond" w:cs="Arial"/>
          <w:b/>
          <w:bCs/>
          <w:color w:val="FFC000"/>
          <w:sz w:val="28"/>
          <w:szCs w:val="28"/>
        </w:rPr>
        <w:t xml:space="preserve"> </w:t>
      </w:r>
      <w:r>
        <w:rPr>
          <w:rFonts w:ascii="Garamond" w:hAnsi="Garamond" w:cs="Arial"/>
          <w:b/>
          <w:bCs/>
          <w:color w:val="FFC000"/>
          <w:sz w:val="28"/>
          <w:szCs w:val="28"/>
        </w:rPr>
        <w:t>10</w:t>
      </w:r>
      <w:proofErr w:type="gramEnd"/>
      <w:r w:rsidRPr="0084211C">
        <w:rPr>
          <w:rFonts w:ascii="Garamond" w:hAnsi="Garamond" w:cs="Arial"/>
          <w:b/>
          <w:bCs/>
          <w:color w:val="FFC000"/>
          <w:sz w:val="28"/>
          <w:szCs w:val="28"/>
        </w:rPr>
        <w:t>, 202</w:t>
      </w:r>
      <w:r w:rsidRPr="0084211C">
        <w:rPr>
          <w:rFonts w:ascii="Garamond" w:hAnsi="Garamond" w:cs="Arial"/>
          <w:b/>
          <w:bCs/>
          <w:color w:val="FFC000"/>
          <w:sz w:val="28"/>
          <w:szCs w:val="28"/>
        </w:rPr>
        <w:t>1</w:t>
      </w:r>
    </w:p>
    <w:p w14:paraId="6E55A7CC" w14:textId="21BA48CA" w:rsidR="0084211C" w:rsidRPr="0084211C" w:rsidRDefault="0084211C" w:rsidP="0084211C">
      <w:pPr>
        <w:pStyle w:val="NormalWeb"/>
        <w:spacing w:before="0" w:beforeAutospacing="0" w:after="0" w:afterAutospacing="0"/>
        <w:ind w:right="74" w:hanging="18"/>
        <w:jc w:val="center"/>
        <w:rPr>
          <w:rFonts w:ascii="Garamond" w:hAnsi="Garamond" w:cs="Arial"/>
          <w:i/>
          <w:iCs/>
          <w:color w:val="000000"/>
        </w:rPr>
      </w:pPr>
      <w:r w:rsidRPr="0084211C">
        <w:rPr>
          <w:rFonts w:ascii="Garamond" w:hAnsi="Garamond" w:cs="Arial"/>
          <w:i/>
          <w:iCs/>
          <w:color w:val="000000"/>
        </w:rPr>
        <w:t>offered by Betty Sleep</w:t>
      </w:r>
    </w:p>
    <w:p w14:paraId="2F87C817" w14:textId="77777777" w:rsidR="0084211C" w:rsidRDefault="0084211C" w:rsidP="0084211C">
      <w:pPr>
        <w:pStyle w:val="NormalWeb"/>
        <w:spacing w:before="0" w:beforeAutospacing="0" w:after="0" w:afterAutospacing="0"/>
        <w:ind w:right="74" w:hanging="18"/>
        <w:rPr>
          <w:rFonts w:ascii="Garamond" w:hAnsi="Garamond" w:cs="Arial"/>
          <w:color w:val="000000"/>
          <w:sz w:val="28"/>
          <w:szCs w:val="28"/>
        </w:rPr>
      </w:pPr>
    </w:p>
    <w:p w14:paraId="703B629D" w14:textId="47ADB716" w:rsidR="0084211C" w:rsidRPr="0084211C" w:rsidRDefault="0084211C" w:rsidP="0084211C">
      <w:pPr>
        <w:pStyle w:val="NormalWeb"/>
        <w:spacing w:before="0" w:beforeAutospacing="0" w:after="0" w:afterAutospacing="0"/>
        <w:ind w:right="74" w:hanging="18"/>
        <w:rPr>
          <w:rFonts w:ascii="Garamond" w:hAnsi="Garamond"/>
        </w:rPr>
      </w:pPr>
      <w:r w:rsidRPr="0084211C">
        <w:rPr>
          <w:rFonts w:ascii="Garamond" w:hAnsi="Garamond" w:cs="Arial"/>
          <w:color w:val="000000"/>
          <w:sz w:val="28"/>
          <w:szCs w:val="28"/>
        </w:rPr>
        <w:t>As we celebrate the baptism of Christ, let us offer prayers to God who calls us to pass from death to life. </w:t>
      </w:r>
    </w:p>
    <w:p w14:paraId="31431F71" w14:textId="77777777" w:rsidR="0084211C" w:rsidRPr="0084211C" w:rsidRDefault="0084211C" w:rsidP="0084211C">
      <w:pPr>
        <w:pStyle w:val="NormalWeb"/>
        <w:spacing w:before="0" w:beforeAutospacing="0" w:after="0" w:afterAutospacing="0"/>
        <w:ind w:left="20"/>
        <w:rPr>
          <w:rFonts w:ascii="Garamond" w:hAnsi="Garamond"/>
        </w:rPr>
      </w:pPr>
      <w:r w:rsidRPr="0084211C">
        <w:rPr>
          <w:rFonts w:ascii="Garamond" w:hAnsi="Garamond" w:cs="Arial"/>
          <w:color w:val="000000"/>
          <w:sz w:val="28"/>
          <w:szCs w:val="28"/>
        </w:rPr>
        <w:t>By the baptism of the Son of God in the river Jordan. </w:t>
      </w:r>
    </w:p>
    <w:p w14:paraId="7719F602" w14:textId="77777777" w:rsidR="0084211C" w:rsidRPr="0084211C" w:rsidRDefault="0084211C" w:rsidP="0084211C">
      <w:pPr>
        <w:pStyle w:val="NormalWeb"/>
        <w:spacing w:before="0" w:beforeAutospacing="0" w:after="0" w:afterAutospacing="0"/>
        <w:ind w:left="11"/>
        <w:rPr>
          <w:rFonts w:ascii="Garamond" w:hAnsi="Garamond"/>
        </w:rPr>
      </w:pPr>
      <w:r w:rsidRPr="0084211C">
        <w:rPr>
          <w:rFonts w:ascii="Garamond" w:hAnsi="Garamond" w:cs="Arial"/>
          <w:i/>
          <w:iCs/>
          <w:color w:val="000000"/>
          <w:sz w:val="28"/>
          <w:szCs w:val="28"/>
        </w:rPr>
        <w:t>Lord in your mercy. Hear our prayer </w:t>
      </w:r>
    </w:p>
    <w:p w14:paraId="0C00055B" w14:textId="77777777" w:rsidR="0084211C" w:rsidRDefault="0084211C" w:rsidP="0084211C">
      <w:pPr>
        <w:pStyle w:val="NormalWeb"/>
        <w:spacing w:before="0" w:beforeAutospacing="0" w:after="0" w:afterAutospacing="0"/>
        <w:ind w:left="3" w:firstLine="20"/>
        <w:rPr>
          <w:rFonts w:ascii="Garamond" w:hAnsi="Garamond" w:cs="Arial"/>
          <w:color w:val="000000"/>
          <w:sz w:val="28"/>
          <w:szCs w:val="28"/>
        </w:rPr>
      </w:pPr>
    </w:p>
    <w:p w14:paraId="2DE482BC" w14:textId="77777777" w:rsidR="0084211C" w:rsidRDefault="0084211C" w:rsidP="0084211C">
      <w:pPr>
        <w:pStyle w:val="NormalWeb"/>
        <w:spacing w:before="0" w:beforeAutospacing="0" w:after="0" w:afterAutospacing="0"/>
        <w:ind w:left="3" w:firstLine="20"/>
        <w:rPr>
          <w:rFonts w:ascii="Garamond" w:hAnsi="Garamond" w:cs="Arial"/>
          <w:color w:val="000000"/>
          <w:sz w:val="28"/>
          <w:szCs w:val="28"/>
        </w:rPr>
      </w:pPr>
      <w:r w:rsidRPr="0084211C">
        <w:rPr>
          <w:rFonts w:ascii="Garamond" w:hAnsi="Garamond" w:cs="Arial"/>
          <w:color w:val="000000"/>
          <w:sz w:val="28"/>
          <w:szCs w:val="28"/>
        </w:rPr>
        <w:t xml:space="preserve">For this parish community of St Johns, that God would guide us with his truth, fill us with his love, and provide for us from his bounty. For </w:t>
      </w:r>
      <w:proofErr w:type="gramStart"/>
      <w:r w:rsidRPr="0084211C">
        <w:rPr>
          <w:rFonts w:ascii="Garamond" w:hAnsi="Garamond" w:cs="Arial"/>
          <w:color w:val="000000"/>
          <w:sz w:val="28"/>
          <w:szCs w:val="28"/>
        </w:rPr>
        <w:t>Susan</w:t>
      </w:r>
      <w:proofErr w:type="gramEnd"/>
      <w:r w:rsidRPr="0084211C">
        <w:rPr>
          <w:rFonts w:ascii="Garamond" w:hAnsi="Garamond" w:cs="Arial"/>
          <w:color w:val="000000"/>
          <w:sz w:val="28"/>
          <w:szCs w:val="28"/>
        </w:rPr>
        <w:t xml:space="preserve"> our bishop and Rob our rector, Paul </w:t>
      </w:r>
      <w:r>
        <w:rPr>
          <w:rFonts w:ascii="Garamond" w:hAnsi="Garamond" w:cs="Arial"/>
          <w:color w:val="000000"/>
          <w:sz w:val="28"/>
          <w:szCs w:val="28"/>
        </w:rPr>
        <w:t>his</w:t>
      </w:r>
      <w:r w:rsidRPr="0084211C">
        <w:rPr>
          <w:rFonts w:ascii="Garamond" w:hAnsi="Garamond" w:cs="Arial"/>
          <w:color w:val="000000"/>
          <w:sz w:val="28"/>
          <w:szCs w:val="28"/>
        </w:rPr>
        <w:t xml:space="preserve"> </w:t>
      </w:r>
      <w:r>
        <w:rPr>
          <w:rFonts w:ascii="Garamond" w:hAnsi="Garamond" w:cs="Arial"/>
          <w:color w:val="000000"/>
          <w:sz w:val="28"/>
          <w:szCs w:val="28"/>
        </w:rPr>
        <w:t xml:space="preserve">Honorary </w:t>
      </w:r>
      <w:r w:rsidRPr="0084211C">
        <w:rPr>
          <w:rFonts w:ascii="Garamond" w:hAnsi="Garamond" w:cs="Arial"/>
          <w:color w:val="000000"/>
          <w:sz w:val="28"/>
          <w:szCs w:val="28"/>
        </w:rPr>
        <w:t xml:space="preserve">Assistant and for all the holy people of God. </w:t>
      </w:r>
    </w:p>
    <w:p w14:paraId="476CF0FA" w14:textId="77777777" w:rsidR="0084211C" w:rsidRDefault="0084211C" w:rsidP="0084211C">
      <w:pPr>
        <w:pStyle w:val="NormalWeb"/>
        <w:spacing w:before="0" w:beforeAutospacing="0" w:after="0" w:afterAutospacing="0"/>
        <w:ind w:left="3" w:firstLine="20"/>
        <w:rPr>
          <w:rFonts w:ascii="Garamond" w:hAnsi="Garamond" w:cs="Arial"/>
          <w:color w:val="000000"/>
          <w:sz w:val="28"/>
          <w:szCs w:val="28"/>
        </w:rPr>
      </w:pPr>
    </w:p>
    <w:p w14:paraId="771BF070" w14:textId="77777777" w:rsidR="0084211C" w:rsidRDefault="0084211C" w:rsidP="0084211C">
      <w:pPr>
        <w:pStyle w:val="NormalWeb"/>
        <w:spacing w:before="0" w:beforeAutospacing="0" w:after="0" w:afterAutospacing="0"/>
        <w:ind w:left="3" w:firstLine="20"/>
        <w:rPr>
          <w:rFonts w:ascii="Garamond" w:hAnsi="Garamond" w:cs="Arial"/>
          <w:color w:val="000000"/>
          <w:sz w:val="28"/>
          <w:szCs w:val="28"/>
        </w:rPr>
      </w:pPr>
      <w:r w:rsidRPr="0084211C">
        <w:rPr>
          <w:rFonts w:ascii="Garamond" w:hAnsi="Garamond" w:cs="Arial"/>
          <w:color w:val="000000"/>
          <w:sz w:val="28"/>
          <w:szCs w:val="28"/>
        </w:rPr>
        <w:t xml:space="preserve">In the </w:t>
      </w:r>
      <w:r>
        <w:rPr>
          <w:rFonts w:ascii="Garamond" w:hAnsi="Garamond" w:cs="Arial"/>
          <w:color w:val="000000"/>
          <w:sz w:val="28"/>
          <w:szCs w:val="28"/>
        </w:rPr>
        <w:t>diocesan prayer cycle we acknowledge that prayers are being offered across the diocese this day for our own parish. For our clergy, lay leadership, and all the people and ministries offered here.</w:t>
      </w:r>
    </w:p>
    <w:p w14:paraId="39FFA144" w14:textId="08531A13" w:rsidR="0084211C" w:rsidRPr="0084211C" w:rsidRDefault="0084211C" w:rsidP="0084211C">
      <w:pPr>
        <w:pStyle w:val="NormalWeb"/>
        <w:spacing w:before="0" w:beforeAutospacing="0" w:after="0" w:afterAutospacing="0"/>
        <w:ind w:left="3" w:firstLine="20"/>
        <w:rPr>
          <w:rFonts w:ascii="Garamond" w:hAnsi="Garamond"/>
        </w:rPr>
      </w:pPr>
      <w:r w:rsidRPr="0084211C">
        <w:rPr>
          <w:rFonts w:ascii="Garamond" w:hAnsi="Garamond" w:cs="Arial"/>
          <w:i/>
          <w:iCs/>
          <w:color w:val="000000"/>
          <w:sz w:val="28"/>
          <w:szCs w:val="28"/>
        </w:rPr>
        <w:t>Lord in your mercy. Hear our prayer. </w:t>
      </w:r>
    </w:p>
    <w:p w14:paraId="15D2F460" w14:textId="77777777" w:rsidR="0084211C" w:rsidRDefault="0084211C" w:rsidP="0084211C">
      <w:pPr>
        <w:pStyle w:val="NormalWeb"/>
        <w:spacing w:before="0" w:beforeAutospacing="0" w:after="0" w:afterAutospacing="0"/>
        <w:ind w:left="23" w:right="359"/>
        <w:rPr>
          <w:rFonts w:ascii="Garamond" w:hAnsi="Garamond" w:cs="Arial"/>
          <w:color w:val="000000"/>
          <w:sz w:val="28"/>
          <w:szCs w:val="28"/>
        </w:rPr>
      </w:pPr>
    </w:p>
    <w:p w14:paraId="1EDA6EF8" w14:textId="05E3F8F8" w:rsidR="0084211C" w:rsidRPr="0084211C" w:rsidRDefault="0084211C" w:rsidP="0084211C">
      <w:pPr>
        <w:pStyle w:val="NormalWeb"/>
        <w:spacing w:before="0" w:beforeAutospacing="0" w:after="0" w:afterAutospacing="0"/>
        <w:ind w:left="23" w:right="359"/>
        <w:rPr>
          <w:rFonts w:ascii="Garamond" w:hAnsi="Garamond"/>
        </w:rPr>
      </w:pPr>
      <w:r w:rsidRPr="0084211C">
        <w:rPr>
          <w:rFonts w:ascii="Garamond" w:hAnsi="Garamond" w:cs="Arial"/>
          <w:color w:val="000000"/>
          <w:sz w:val="28"/>
          <w:szCs w:val="28"/>
        </w:rPr>
        <w:t>For all who seek Christ, and for the conversion of the whole human race. For mercy, peace, and justice throughout the world </w:t>
      </w:r>
    </w:p>
    <w:p w14:paraId="3CDFDB96" w14:textId="77777777" w:rsidR="0084211C" w:rsidRPr="0084211C" w:rsidRDefault="0084211C" w:rsidP="0084211C">
      <w:pPr>
        <w:pStyle w:val="NormalWeb"/>
        <w:spacing w:before="0" w:beforeAutospacing="0" w:after="0" w:afterAutospacing="0"/>
        <w:ind w:left="5" w:right="4" w:firstLine="18"/>
        <w:rPr>
          <w:rFonts w:ascii="Garamond" w:hAnsi="Garamond"/>
        </w:rPr>
      </w:pPr>
      <w:r w:rsidRPr="0084211C">
        <w:rPr>
          <w:rFonts w:ascii="Garamond" w:hAnsi="Garamond" w:cs="Arial"/>
          <w:color w:val="000000"/>
          <w:sz w:val="28"/>
          <w:szCs w:val="28"/>
        </w:rPr>
        <w:t>For all those in danger and need: the sick and the suffering, the hungry and the oppressed, and those in prison. </w:t>
      </w:r>
    </w:p>
    <w:p w14:paraId="654B8841" w14:textId="77777777" w:rsidR="0084211C" w:rsidRDefault="0084211C" w:rsidP="0084211C">
      <w:pPr>
        <w:pStyle w:val="NormalWeb"/>
        <w:spacing w:before="0" w:beforeAutospacing="0" w:after="0" w:afterAutospacing="0"/>
        <w:ind w:left="11" w:right="1198" w:firstLine="12"/>
        <w:rPr>
          <w:rFonts w:ascii="Garamond" w:hAnsi="Garamond" w:cs="Arial"/>
          <w:color w:val="000000"/>
          <w:sz w:val="28"/>
          <w:szCs w:val="28"/>
        </w:rPr>
      </w:pPr>
      <w:r w:rsidRPr="0084211C">
        <w:rPr>
          <w:rFonts w:ascii="Garamond" w:hAnsi="Garamond" w:cs="Arial"/>
          <w:color w:val="000000"/>
          <w:sz w:val="28"/>
          <w:szCs w:val="28"/>
        </w:rPr>
        <w:t xml:space="preserve">For those who rest in the peace of Christ, and for all the departed. </w:t>
      </w:r>
    </w:p>
    <w:p w14:paraId="72F7EBDF" w14:textId="58F5B5C7" w:rsidR="0084211C" w:rsidRPr="0084211C" w:rsidRDefault="0084211C" w:rsidP="0084211C">
      <w:pPr>
        <w:pStyle w:val="NormalWeb"/>
        <w:spacing w:before="0" w:beforeAutospacing="0" w:after="0" w:afterAutospacing="0"/>
        <w:ind w:left="11" w:right="1198" w:firstLine="12"/>
        <w:rPr>
          <w:rFonts w:ascii="Garamond" w:hAnsi="Garamond"/>
        </w:rPr>
      </w:pPr>
      <w:r w:rsidRPr="0084211C">
        <w:rPr>
          <w:rFonts w:ascii="Garamond" w:hAnsi="Garamond" w:cs="Arial"/>
          <w:i/>
          <w:iCs/>
          <w:color w:val="000000"/>
          <w:sz w:val="28"/>
          <w:szCs w:val="28"/>
        </w:rPr>
        <w:t>Lord in your mercy. Hear our prayer. </w:t>
      </w:r>
    </w:p>
    <w:p w14:paraId="138F12FE" w14:textId="77777777" w:rsidR="0084211C" w:rsidRDefault="0084211C" w:rsidP="0084211C">
      <w:pPr>
        <w:pStyle w:val="NormalWeb"/>
        <w:spacing w:before="0" w:beforeAutospacing="0" w:after="0" w:afterAutospacing="0"/>
        <w:ind w:left="3" w:right="5" w:firstLine="20"/>
        <w:rPr>
          <w:rFonts w:ascii="Garamond" w:hAnsi="Garamond" w:cs="Arial"/>
          <w:color w:val="000000"/>
          <w:sz w:val="28"/>
          <w:szCs w:val="28"/>
        </w:rPr>
      </w:pPr>
    </w:p>
    <w:p w14:paraId="2C20B6CF" w14:textId="72D856AA" w:rsidR="0084211C" w:rsidRPr="0084211C" w:rsidRDefault="0084211C" w:rsidP="0084211C">
      <w:pPr>
        <w:pStyle w:val="NormalWeb"/>
        <w:spacing w:before="0" w:beforeAutospacing="0" w:after="0" w:afterAutospacing="0"/>
        <w:ind w:left="3" w:right="5" w:firstLine="20"/>
        <w:rPr>
          <w:rFonts w:ascii="Garamond" w:hAnsi="Garamond"/>
        </w:rPr>
      </w:pPr>
      <w:r w:rsidRPr="0084211C">
        <w:rPr>
          <w:rFonts w:ascii="Garamond" w:hAnsi="Garamond" w:cs="Arial"/>
          <w:color w:val="000000"/>
          <w:sz w:val="28"/>
          <w:szCs w:val="28"/>
        </w:rPr>
        <w:t xml:space="preserve">For our deliverance from all affliction, strife, and need. In St John’s cycle of </w:t>
      </w:r>
      <w:proofErr w:type="gramStart"/>
      <w:r w:rsidRPr="0084211C">
        <w:rPr>
          <w:rFonts w:ascii="Garamond" w:hAnsi="Garamond" w:cs="Arial"/>
          <w:color w:val="000000"/>
          <w:sz w:val="28"/>
          <w:szCs w:val="28"/>
        </w:rPr>
        <w:t>prayer</w:t>
      </w:r>
      <w:proofErr w:type="gramEnd"/>
      <w:r w:rsidRPr="0084211C">
        <w:rPr>
          <w:rFonts w:ascii="Garamond" w:hAnsi="Garamond" w:cs="Arial"/>
          <w:color w:val="000000"/>
          <w:sz w:val="28"/>
          <w:szCs w:val="28"/>
        </w:rPr>
        <w:t xml:space="preserve"> we especially pray for Annie Dailey, Betty Denny and Bill Denny. We send birthday prayers to Gavin Grey, Samantha </w:t>
      </w:r>
      <w:proofErr w:type="gramStart"/>
      <w:r w:rsidRPr="0084211C">
        <w:rPr>
          <w:rFonts w:ascii="Garamond" w:hAnsi="Garamond" w:cs="Arial"/>
          <w:color w:val="000000"/>
          <w:sz w:val="28"/>
          <w:szCs w:val="28"/>
        </w:rPr>
        <w:t>Marshall</w:t>
      </w:r>
      <w:proofErr w:type="gramEnd"/>
      <w:r w:rsidRPr="0084211C">
        <w:rPr>
          <w:rFonts w:ascii="Garamond" w:hAnsi="Garamond" w:cs="Arial"/>
          <w:color w:val="000000"/>
          <w:sz w:val="28"/>
          <w:szCs w:val="28"/>
        </w:rPr>
        <w:t xml:space="preserve"> and Wi</w:t>
      </w:r>
      <w:r>
        <w:rPr>
          <w:rFonts w:ascii="Garamond" w:hAnsi="Garamond" w:cs="Arial"/>
          <w:color w:val="000000"/>
          <w:sz w:val="28"/>
          <w:szCs w:val="28"/>
        </w:rPr>
        <w:t>l</w:t>
      </w:r>
      <w:r w:rsidRPr="0084211C">
        <w:rPr>
          <w:rFonts w:ascii="Garamond" w:hAnsi="Garamond" w:cs="Arial"/>
          <w:color w:val="000000"/>
          <w:sz w:val="28"/>
          <w:szCs w:val="28"/>
        </w:rPr>
        <w:t>ma Lazenby. May God bless them with his boundless love, calming peace and heavenly joy throughout the year. </w:t>
      </w:r>
    </w:p>
    <w:p w14:paraId="7E11F325" w14:textId="77777777" w:rsidR="0084211C" w:rsidRPr="0084211C" w:rsidRDefault="0084211C" w:rsidP="0084211C">
      <w:pPr>
        <w:pStyle w:val="NormalWeb"/>
        <w:spacing w:before="0" w:beforeAutospacing="0" w:after="0" w:afterAutospacing="0"/>
        <w:ind w:left="11"/>
        <w:rPr>
          <w:rFonts w:ascii="Garamond" w:hAnsi="Garamond"/>
        </w:rPr>
      </w:pPr>
      <w:r w:rsidRPr="0084211C">
        <w:rPr>
          <w:rFonts w:ascii="Garamond" w:hAnsi="Garamond" w:cs="Arial"/>
          <w:i/>
          <w:iCs/>
          <w:color w:val="000000"/>
          <w:sz w:val="28"/>
          <w:szCs w:val="28"/>
        </w:rPr>
        <w:t>Lord in your Mercy. Hear our prayer. </w:t>
      </w:r>
    </w:p>
    <w:p w14:paraId="380B91B0" w14:textId="77777777" w:rsidR="0084211C" w:rsidRDefault="0084211C" w:rsidP="0084211C">
      <w:pPr>
        <w:pStyle w:val="NormalWeb"/>
        <w:spacing w:before="0" w:beforeAutospacing="0" w:after="0" w:afterAutospacing="0"/>
        <w:ind w:left="7" w:right="265" w:firstLine="22"/>
        <w:rPr>
          <w:rFonts w:ascii="Garamond" w:hAnsi="Garamond" w:cs="Arial"/>
          <w:i/>
          <w:iCs/>
          <w:color w:val="000000"/>
          <w:sz w:val="28"/>
          <w:szCs w:val="28"/>
        </w:rPr>
      </w:pPr>
    </w:p>
    <w:p w14:paraId="11A9CB61" w14:textId="7081A108" w:rsidR="0084211C" w:rsidRPr="0084211C" w:rsidRDefault="0084211C" w:rsidP="0084211C">
      <w:pPr>
        <w:pStyle w:val="NormalWeb"/>
        <w:spacing w:before="0" w:beforeAutospacing="0" w:after="0" w:afterAutospacing="0"/>
        <w:ind w:left="7" w:right="265" w:firstLine="22"/>
        <w:rPr>
          <w:rFonts w:ascii="Garamond" w:hAnsi="Garamond"/>
        </w:rPr>
      </w:pPr>
      <w:r w:rsidRPr="0084211C">
        <w:rPr>
          <w:rFonts w:ascii="Garamond" w:hAnsi="Garamond" w:cs="Arial"/>
          <w:i/>
          <w:iCs/>
          <w:color w:val="000000"/>
          <w:sz w:val="28"/>
          <w:szCs w:val="28"/>
        </w:rPr>
        <w:t>“God of all wilderness wanderers, you sent John to prepare the way for Jesus Christ, your beloved son. Pour out your Holy Spirit upon us so that, like John, we may proclaim the time to turn from sinfulness and the good news of your grace; through Christ, the water of life.” </w:t>
      </w:r>
    </w:p>
    <w:p w14:paraId="39EC024F" w14:textId="77777777" w:rsidR="0084211C" w:rsidRPr="0084211C" w:rsidRDefault="0084211C" w:rsidP="0084211C">
      <w:pPr>
        <w:pStyle w:val="NormalWeb"/>
        <w:spacing w:before="0" w:beforeAutospacing="0" w:after="0" w:afterAutospacing="0"/>
        <w:ind w:left="11"/>
        <w:rPr>
          <w:rFonts w:ascii="Garamond" w:hAnsi="Garamond"/>
        </w:rPr>
      </w:pPr>
      <w:r w:rsidRPr="0084211C">
        <w:rPr>
          <w:rFonts w:ascii="Garamond" w:hAnsi="Garamond" w:cs="Arial"/>
          <w:i/>
          <w:iCs/>
          <w:color w:val="000000"/>
          <w:sz w:val="28"/>
          <w:szCs w:val="28"/>
        </w:rPr>
        <w:t xml:space="preserve">Lord </w:t>
      </w:r>
      <w:proofErr w:type="gramStart"/>
      <w:r w:rsidRPr="0084211C">
        <w:rPr>
          <w:rFonts w:ascii="Garamond" w:hAnsi="Garamond" w:cs="Arial"/>
          <w:i/>
          <w:iCs/>
          <w:color w:val="000000"/>
          <w:sz w:val="28"/>
          <w:szCs w:val="28"/>
        </w:rPr>
        <w:t>In</w:t>
      </w:r>
      <w:proofErr w:type="gramEnd"/>
      <w:r w:rsidRPr="0084211C">
        <w:rPr>
          <w:rFonts w:ascii="Garamond" w:hAnsi="Garamond" w:cs="Arial"/>
          <w:i/>
          <w:iCs/>
          <w:color w:val="000000"/>
          <w:sz w:val="28"/>
          <w:szCs w:val="28"/>
        </w:rPr>
        <w:t xml:space="preserve"> Your mercy. Hear our prayer.</w:t>
      </w:r>
    </w:p>
    <w:p w14:paraId="05416F20" w14:textId="77777777" w:rsidR="0084211C" w:rsidRDefault="0084211C" w:rsidP="0084211C">
      <w:pPr>
        <w:pStyle w:val="NormalWeb"/>
        <w:spacing w:before="0" w:beforeAutospacing="0" w:after="0" w:afterAutospacing="0"/>
        <w:ind w:left="10" w:right="161" w:firstLine="12"/>
        <w:rPr>
          <w:rFonts w:ascii="Garamond" w:hAnsi="Garamond" w:cs="Arial"/>
          <w:color w:val="000000"/>
          <w:sz w:val="28"/>
          <w:szCs w:val="28"/>
        </w:rPr>
      </w:pPr>
    </w:p>
    <w:p w14:paraId="2E2161C6" w14:textId="2EE0E86D" w:rsidR="0084211C" w:rsidRPr="0084211C" w:rsidRDefault="0084211C" w:rsidP="0084211C">
      <w:pPr>
        <w:pStyle w:val="NormalWeb"/>
        <w:spacing w:before="0" w:beforeAutospacing="0" w:after="0" w:afterAutospacing="0"/>
        <w:ind w:left="10" w:right="161" w:firstLine="12"/>
        <w:rPr>
          <w:rFonts w:ascii="Garamond" w:hAnsi="Garamond"/>
        </w:rPr>
      </w:pPr>
      <w:r w:rsidRPr="0084211C">
        <w:rPr>
          <w:rFonts w:ascii="Garamond" w:hAnsi="Garamond" w:cs="Arial"/>
          <w:color w:val="000000"/>
          <w:sz w:val="28"/>
          <w:szCs w:val="28"/>
        </w:rPr>
        <w:t>Holy One of Israel, you breathed across the waters of creation: Accept the prayers we offer on this joyful feast, lead us by your Spirit through water and blood, and quench our thirst at the table of your Son. Glory to you for ever. Amen</w:t>
      </w:r>
    </w:p>
    <w:p w14:paraId="0C4341F3" w14:textId="77777777" w:rsidR="00997CC8" w:rsidRDefault="00997CC8"/>
    <w:sectPr w:rsidR="00997C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1C"/>
    <w:rsid w:val="00232294"/>
    <w:rsid w:val="0084211C"/>
    <w:rsid w:val="00997CC8"/>
    <w:rsid w:val="00DE08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D369"/>
  <w15:chartTrackingRefBased/>
  <w15:docId w15:val="{780B1BD1-5AEE-4DF7-AB0E-D70205DE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11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9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Towler</dc:creator>
  <cp:keywords/>
  <dc:description/>
  <cp:lastModifiedBy>Rob Towler</cp:lastModifiedBy>
  <cp:revision>1</cp:revision>
  <dcterms:created xsi:type="dcterms:W3CDTF">2020-12-30T15:02:00Z</dcterms:created>
  <dcterms:modified xsi:type="dcterms:W3CDTF">2020-12-30T15:09:00Z</dcterms:modified>
</cp:coreProperties>
</file>